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47" w:rsidRPr="00725647" w:rsidRDefault="00725647" w:rsidP="00725647">
      <w:pPr>
        <w:pStyle w:val="a3"/>
        <w:spacing w:before="0" w:beforeAutospacing="0" w:after="0"/>
        <w:jc w:val="center"/>
        <w:rPr>
          <w:b/>
          <w:bCs/>
          <w:color w:val="FF0000"/>
          <w:sz w:val="28"/>
          <w:szCs w:val="28"/>
        </w:rPr>
      </w:pPr>
      <w:r w:rsidRPr="00725647">
        <w:rPr>
          <w:b/>
          <w:bCs/>
          <w:color w:val="FF0000"/>
          <w:sz w:val="28"/>
          <w:szCs w:val="28"/>
        </w:rPr>
        <w:t xml:space="preserve">ПРАВИЛА </w:t>
      </w:r>
    </w:p>
    <w:p w:rsidR="00AC0C5B" w:rsidRPr="00725647" w:rsidRDefault="00725647" w:rsidP="00725647">
      <w:pPr>
        <w:pStyle w:val="a3"/>
        <w:spacing w:before="0" w:beforeAutospacing="0" w:after="0"/>
        <w:jc w:val="center"/>
        <w:rPr>
          <w:color w:val="FF0000"/>
          <w:sz w:val="28"/>
          <w:szCs w:val="28"/>
        </w:rPr>
      </w:pPr>
      <w:r w:rsidRPr="00725647">
        <w:rPr>
          <w:b/>
          <w:bCs/>
          <w:color w:val="FF0000"/>
          <w:sz w:val="28"/>
          <w:szCs w:val="28"/>
        </w:rPr>
        <w:t>БЕЗОПАСНОСТИ ВО ВРЕМЯ ПРОГУЛОК,</w:t>
      </w:r>
      <w:r w:rsidRPr="00725647">
        <w:rPr>
          <w:color w:val="FF0000"/>
          <w:sz w:val="28"/>
          <w:szCs w:val="28"/>
        </w:rPr>
        <w:t xml:space="preserve"> </w:t>
      </w:r>
      <w:r w:rsidRPr="00725647">
        <w:rPr>
          <w:b/>
          <w:bCs/>
          <w:color w:val="FF0000"/>
          <w:sz w:val="28"/>
          <w:szCs w:val="28"/>
        </w:rPr>
        <w:t>ТУРИСТИЧЕСКИХ ПОХОДОВ, ЭКСКУРСИЙ</w:t>
      </w:r>
    </w:p>
    <w:p w:rsidR="00AC0C5B" w:rsidRPr="00717CA8" w:rsidRDefault="00AA1B62" w:rsidP="00717CA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К прогулкам, туристическим походам</w:t>
      </w:r>
      <w:r w:rsidR="007E3935" w:rsidRPr="007E3935">
        <w:rPr>
          <w:color w:val="002060"/>
          <w:sz w:val="28"/>
          <w:szCs w:val="28"/>
        </w:rPr>
        <w:t xml:space="preserve"> </w:t>
      </w:r>
      <w:r w:rsidR="007E3935">
        <w:rPr>
          <w:color w:val="002060"/>
          <w:sz w:val="28"/>
          <w:szCs w:val="28"/>
        </w:rPr>
        <w:t>и</w:t>
      </w:r>
      <w:r w:rsidRPr="00717CA8">
        <w:rPr>
          <w:color w:val="002060"/>
          <w:sz w:val="28"/>
          <w:szCs w:val="28"/>
        </w:rPr>
        <w:t xml:space="preserve"> экскурсиям допускаются дети, прошедшие медицинский осмотр и инструктаж по охране труда.</w:t>
      </w:r>
    </w:p>
    <w:p w:rsidR="00AC0C5B" w:rsidRPr="00717CA8" w:rsidRDefault="00AA1B62" w:rsidP="00717CA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 xml:space="preserve"> Участники похода, экскурсии должны надеть удобную одежду и обувь, не стесняющую движений и соответствующую сезону и погоде, на голову - головной убор. Для предотвращения травм и укусов</w:t>
      </w:r>
      <w:r w:rsidR="00725647" w:rsidRPr="00717CA8">
        <w:rPr>
          <w:color w:val="002060"/>
          <w:sz w:val="28"/>
          <w:szCs w:val="28"/>
        </w:rPr>
        <w:t xml:space="preserve"> насекомых</w:t>
      </w:r>
      <w:r w:rsidRPr="00717CA8">
        <w:rPr>
          <w:color w:val="002060"/>
          <w:sz w:val="28"/>
          <w:szCs w:val="28"/>
        </w:rPr>
        <w:t xml:space="preserve"> ног надеть брюки и носки.</w:t>
      </w:r>
    </w:p>
    <w:p w:rsidR="00AC0C5B" w:rsidRPr="00717CA8" w:rsidRDefault="00AA1B62" w:rsidP="00717CA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 xml:space="preserve"> Участники похода должны:</w:t>
      </w:r>
    </w:p>
    <w:p w:rsidR="00AC0C5B" w:rsidRPr="00717CA8" w:rsidRDefault="00AA1B62" w:rsidP="00717CA8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 xml:space="preserve">Соблюдать дисциплину, выполнять все указания </w:t>
      </w:r>
      <w:r w:rsidR="007E3935">
        <w:rPr>
          <w:color w:val="002060"/>
          <w:sz w:val="28"/>
          <w:szCs w:val="28"/>
        </w:rPr>
        <w:t>инструктора по туризму (взрослого</w:t>
      </w:r>
      <w:r w:rsidRPr="00717CA8">
        <w:rPr>
          <w:color w:val="002060"/>
          <w:sz w:val="28"/>
          <w:szCs w:val="28"/>
        </w:rPr>
        <w:t>).</w:t>
      </w:r>
    </w:p>
    <w:p w:rsidR="00AC0C5B" w:rsidRPr="00717CA8" w:rsidRDefault="00AA1B62" w:rsidP="00717CA8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Самовольно не отклоняться от установленного маршрута движения и места расположения группы.</w:t>
      </w:r>
    </w:p>
    <w:p w:rsidR="00AC0C5B" w:rsidRPr="00717CA8" w:rsidRDefault="00AA1B62" w:rsidP="00717CA8">
      <w:pPr>
        <w:pStyle w:val="a3"/>
        <w:numPr>
          <w:ilvl w:val="0"/>
          <w:numId w:val="9"/>
        </w:numPr>
        <w:tabs>
          <w:tab w:val="left" w:pos="284"/>
        </w:tabs>
        <w:spacing w:after="0"/>
        <w:ind w:hanging="720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Не снимать обувь и не ходить босиком,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Не разводить костры во избежание ожогов и лесных пожаров.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Не пробовать на вкус какие-либо растения, плоды в грибы.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Не трогать руками ядовитых и опасных животных, пресмыкающихся насекомых, растений, грибов, а также колющих растений кустарников.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Не пить воду из открытых водоемов, использовать для этого питьевую воду из фляжки, которую необходимо взять с собой.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 xml:space="preserve">Соблюдать правила личной гигиены, своевременно информировать </w:t>
      </w:r>
      <w:r w:rsidR="007E3935">
        <w:rPr>
          <w:color w:val="002060"/>
          <w:sz w:val="28"/>
          <w:szCs w:val="28"/>
        </w:rPr>
        <w:t>инструктора по туризму (взрослого</w:t>
      </w:r>
      <w:r w:rsidR="007E3935" w:rsidRPr="00717CA8">
        <w:rPr>
          <w:color w:val="002060"/>
          <w:sz w:val="28"/>
          <w:szCs w:val="28"/>
        </w:rPr>
        <w:t>)</w:t>
      </w:r>
      <w:r w:rsidRPr="00717CA8">
        <w:rPr>
          <w:color w:val="002060"/>
          <w:sz w:val="28"/>
          <w:szCs w:val="28"/>
        </w:rPr>
        <w:t xml:space="preserve"> об ухудшении состояния здоровья или травмах.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 xml:space="preserve">При укусе ядовитыми животными, пресмыкающимися, получении травмы немедленно сообщить </w:t>
      </w:r>
      <w:r w:rsidR="007E3935">
        <w:rPr>
          <w:color w:val="002060"/>
          <w:sz w:val="28"/>
          <w:szCs w:val="28"/>
        </w:rPr>
        <w:t>инструктора по туризму (взрослого</w:t>
      </w:r>
      <w:r w:rsidR="007E3935" w:rsidRPr="00717CA8">
        <w:rPr>
          <w:color w:val="002060"/>
          <w:sz w:val="28"/>
          <w:szCs w:val="28"/>
        </w:rPr>
        <w:t>)</w:t>
      </w:r>
      <w:r w:rsidRPr="00717CA8">
        <w:rPr>
          <w:color w:val="002060"/>
          <w:sz w:val="28"/>
          <w:szCs w:val="28"/>
        </w:rPr>
        <w:t>.</w:t>
      </w:r>
    </w:p>
    <w:p w:rsidR="00AC0C5B" w:rsidRPr="00717CA8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 xml:space="preserve">При чрезвычайных ситуациях строго следовать указаниям </w:t>
      </w:r>
      <w:r w:rsidR="007E3935">
        <w:rPr>
          <w:color w:val="002060"/>
          <w:sz w:val="28"/>
          <w:szCs w:val="28"/>
        </w:rPr>
        <w:t>инструктора по туризму (взрослого</w:t>
      </w:r>
      <w:r w:rsidR="007E3935" w:rsidRPr="00717CA8">
        <w:rPr>
          <w:color w:val="002060"/>
          <w:sz w:val="28"/>
          <w:szCs w:val="28"/>
        </w:rPr>
        <w:t>)</w:t>
      </w:r>
      <w:r w:rsidRPr="00717CA8">
        <w:rPr>
          <w:color w:val="002060"/>
          <w:sz w:val="28"/>
          <w:szCs w:val="28"/>
        </w:rPr>
        <w:t>.</w:t>
      </w:r>
    </w:p>
    <w:p w:rsidR="00AA1B62" w:rsidRDefault="00AA1B62" w:rsidP="0072564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color w:val="002060"/>
          <w:sz w:val="28"/>
          <w:szCs w:val="28"/>
        </w:rPr>
      </w:pPr>
      <w:r w:rsidRPr="00717CA8">
        <w:rPr>
          <w:color w:val="002060"/>
          <w:sz w:val="28"/>
          <w:szCs w:val="28"/>
        </w:rPr>
        <w:t>По окончании прогулки, туристического похода, экскурсии, экспедиции необходимо проверить и сдать на хранение используемый инвентарь туристическое снаряжение.</w:t>
      </w:r>
    </w:p>
    <w:p w:rsidR="008E5FBD" w:rsidRPr="008E5FBD" w:rsidRDefault="008E5FBD" w:rsidP="008E5FBD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/>
        <w:ind w:left="0" w:firstLine="0"/>
        <w:jc w:val="both"/>
        <w:rPr>
          <w:color w:val="002060"/>
          <w:sz w:val="40"/>
          <w:szCs w:val="28"/>
        </w:rPr>
      </w:pPr>
      <w:r w:rsidRPr="008E5FBD">
        <w:rPr>
          <w:color w:val="002060"/>
          <w:sz w:val="28"/>
          <w:szCs w:val="20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</w:t>
      </w:r>
      <w:r>
        <w:rPr>
          <w:color w:val="002060"/>
          <w:sz w:val="28"/>
          <w:szCs w:val="20"/>
        </w:rPr>
        <w:t>,</w:t>
      </w:r>
      <w:r w:rsidRPr="008E5FBD">
        <w:rPr>
          <w:color w:val="002060"/>
          <w:sz w:val="28"/>
          <w:szCs w:val="20"/>
        </w:rPr>
        <w:t xml:space="preserve"> с левой стороны</w:t>
      </w:r>
      <w:r>
        <w:rPr>
          <w:color w:val="002060"/>
          <w:sz w:val="28"/>
          <w:szCs w:val="20"/>
        </w:rPr>
        <w:t>,</w:t>
      </w:r>
      <w:r w:rsidRPr="008E5FBD">
        <w:rPr>
          <w:color w:val="002060"/>
          <w:sz w:val="28"/>
          <w:szCs w:val="20"/>
        </w:rPr>
        <w:t xml:space="preserve"> должны находиться сопровождающие с красными флажками, а в темное время суток и в усло</w:t>
      </w:r>
      <w:bookmarkStart w:id="0" w:name="_GoBack"/>
      <w:bookmarkEnd w:id="0"/>
      <w:r w:rsidRPr="008E5FBD">
        <w:rPr>
          <w:color w:val="002060"/>
          <w:sz w:val="28"/>
          <w:szCs w:val="20"/>
        </w:rPr>
        <w:t xml:space="preserve">виях недостаточной видимости - с включенными фонарями: спереди - белого цвета, сзади - красного. </w:t>
      </w:r>
    </w:p>
    <w:p w:rsidR="008E5FBD" w:rsidRPr="008E5FBD" w:rsidRDefault="008E5FBD" w:rsidP="008E5FBD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color w:val="002060"/>
          <w:sz w:val="40"/>
          <w:szCs w:val="28"/>
        </w:rPr>
      </w:pPr>
      <w:r w:rsidRPr="008E5FBD">
        <w:rPr>
          <w:color w:val="002060"/>
          <w:sz w:val="28"/>
          <w:szCs w:val="20"/>
        </w:rPr>
        <w:t xml:space="preserve"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 </w:t>
      </w:r>
    </w:p>
    <w:p w:rsidR="008E5FBD" w:rsidRPr="008E5FBD" w:rsidRDefault="008E5FBD" w:rsidP="00705D54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color w:val="002060"/>
          <w:sz w:val="28"/>
          <w:szCs w:val="20"/>
        </w:rPr>
      </w:pPr>
      <w:proofErr w:type="gramStart"/>
      <w:r w:rsidRPr="008E5FBD">
        <w:rPr>
          <w:color w:val="002060"/>
          <w:sz w:val="28"/>
          <w:szCs w:val="20"/>
        </w:rPr>
        <w:t xml:space="preserve"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 </w:t>
      </w:r>
      <w:proofErr w:type="gramEnd"/>
    </w:p>
    <w:p w:rsidR="008E5FBD" w:rsidRDefault="008E5FBD" w:rsidP="008E5F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При отсутствии в зоне видимости перехода или перекрестка разрешается переходить дорогу под прямым углом к краю проезжей части на участках без </w:t>
      </w: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lastRenderedPageBreak/>
        <w:t xml:space="preserve">разделительной полосы и ограждений там, где она хорошо просматривается в обе стороны. </w:t>
      </w:r>
    </w:p>
    <w:p w:rsidR="008E5FBD" w:rsidRDefault="008E5FBD" w:rsidP="008E5FB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 </w:t>
      </w:r>
    </w:p>
    <w:p w:rsidR="008E5FBD" w:rsidRDefault="008E5FBD" w:rsidP="008E5FB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 </w:t>
      </w:r>
    </w:p>
    <w:p w:rsidR="008E5FBD" w:rsidRDefault="008E5FBD" w:rsidP="008E5FB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Выйдя на проезжую часть, пешеходы не должны задерживаться или останавливаться, если это не связано с обеспечением безопасности движения. </w:t>
      </w:r>
    </w:p>
    <w:p w:rsidR="008E5FBD" w:rsidRDefault="008E5FBD" w:rsidP="008E5FBD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Пешеходы, не успевшие закончить переход, должны остановиться на линии, разделяющей транспортные потоки противоположных направлений. </w:t>
      </w:r>
    </w:p>
    <w:p w:rsidR="008E5FBD" w:rsidRDefault="008E5FBD" w:rsidP="008E5FBD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Продолжать </w:t>
      </w:r>
      <w:proofErr w:type="gramStart"/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переход можно лишь убедившись</w:t>
      </w:r>
      <w:proofErr w:type="gramEnd"/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 в безопасности дальнейшего движения и с учетом сигнала светофора (регулировщика). </w:t>
      </w:r>
    </w:p>
    <w:p w:rsidR="008E5FBD" w:rsidRPr="008E5FBD" w:rsidRDefault="008E5FBD" w:rsidP="008E5FBD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При приближении транспортных средств с </w:t>
      </w:r>
      <w:proofErr w:type="gramStart"/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включенными</w:t>
      </w:r>
      <w:proofErr w:type="gramEnd"/>
      <w:r w:rsidRPr="008E5FBD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 </w:t>
      </w:r>
    </w:p>
    <w:p w:rsidR="008E5FBD" w:rsidRPr="008E5FBD" w:rsidRDefault="008E5FBD" w:rsidP="008E5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24"/>
          <w:lang w:eastAsia="ru-RU"/>
        </w:rPr>
      </w:pPr>
    </w:p>
    <w:p w:rsidR="00D6158F" w:rsidRPr="008E5FBD" w:rsidRDefault="00D6158F" w:rsidP="008E5FBD">
      <w:pPr>
        <w:jc w:val="both"/>
        <w:rPr>
          <w:color w:val="002060"/>
          <w:sz w:val="40"/>
          <w:szCs w:val="28"/>
        </w:rPr>
      </w:pPr>
    </w:p>
    <w:sectPr w:rsidR="00D6158F" w:rsidRPr="008E5FBD" w:rsidSect="00725647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73A8"/>
    <w:multiLevelType w:val="multilevel"/>
    <w:tmpl w:val="94A2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F2E51"/>
    <w:multiLevelType w:val="multilevel"/>
    <w:tmpl w:val="3F10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46573"/>
    <w:multiLevelType w:val="multilevel"/>
    <w:tmpl w:val="BED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27AA3"/>
    <w:multiLevelType w:val="hybridMultilevel"/>
    <w:tmpl w:val="B66AA8CE"/>
    <w:lvl w:ilvl="0" w:tplc="748C7CBC">
      <w:start w:val="1"/>
      <w:numFmt w:val="decimal"/>
      <w:lvlText w:val="%1."/>
      <w:lvlJc w:val="left"/>
      <w:pPr>
        <w:ind w:left="75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02E1188"/>
    <w:multiLevelType w:val="multilevel"/>
    <w:tmpl w:val="93F4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42DA6"/>
    <w:multiLevelType w:val="multilevel"/>
    <w:tmpl w:val="FC2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E04C9"/>
    <w:multiLevelType w:val="hybridMultilevel"/>
    <w:tmpl w:val="7BEE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274DB"/>
    <w:multiLevelType w:val="multilevel"/>
    <w:tmpl w:val="99EC68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C7E11"/>
    <w:multiLevelType w:val="multilevel"/>
    <w:tmpl w:val="278A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62"/>
    <w:rsid w:val="00717CA8"/>
    <w:rsid w:val="00725647"/>
    <w:rsid w:val="007E3935"/>
    <w:rsid w:val="008E5FBD"/>
    <w:rsid w:val="00AA1B62"/>
    <w:rsid w:val="00AC0C5B"/>
    <w:rsid w:val="00C510BC"/>
    <w:rsid w:val="00CE048C"/>
    <w:rsid w:val="00D6158F"/>
    <w:rsid w:val="00D7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B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B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Мария</cp:lastModifiedBy>
  <cp:revision>5</cp:revision>
  <dcterms:created xsi:type="dcterms:W3CDTF">2018-01-30T12:05:00Z</dcterms:created>
  <dcterms:modified xsi:type="dcterms:W3CDTF">2018-01-31T16:23:00Z</dcterms:modified>
</cp:coreProperties>
</file>